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C0" w:rsidRDefault="00E409C0" w:rsidP="00E409C0">
      <w:pPr>
        <w:rPr>
          <w:rFonts w:cs="Arial"/>
          <w:b/>
          <w:sz w:val="24"/>
          <w:szCs w:val="24"/>
        </w:rPr>
      </w:pPr>
    </w:p>
    <w:p w:rsidR="00E409C0" w:rsidRPr="00373699" w:rsidRDefault="00E409C0" w:rsidP="00E409C0">
      <w:pPr>
        <w:rPr>
          <w:rFonts w:cs="Arial"/>
          <w:b/>
          <w:sz w:val="24"/>
          <w:szCs w:val="24"/>
        </w:rPr>
      </w:pPr>
      <w:r w:rsidRPr="00373699">
        <w:rPr>
          <w:rFonts w:cs="Arial"/>
          <w:b/>
          <w:sz w:val="24"/>
          <w:szCs w:val="24"/>
        </w:rPr>
        <w:t>Activitat judicial</w:t>
      </w:r>
    </w:p>
    <w:p w:rsidR="00E409C0" w:rsidRPr="00373699" w:rsidRDefault="00E409C0" w:rsidP="00E409C0">
      <w:pPr>
        <w:pStyle w:val="pargraf"/>
        <w:ind w:firstLine="0"/>
        <w:rPr>
          <w:rFonts w:ascii="Arial" w:hAnsi="Arial" w:cs="Arial"/>
          <w:color w:val="000000"/>
          <w:sz w:val="24"/>
          <w:szCs w:val="24"/>
        </w:rPr>
      </w:pPr>
      <w:r w:rsidRPr="00373699">
        <w:rPr>
          <w:rFonts w:ascii="Arial" w:hAnsi="Arial" w:cs="Arial"/>
          <w:color w:val="000000"/>
          <w:sz w:val="24"/>
          <w:szCs w:val="24"/>
        </w:rPr>
        <w:t>La defensa jurídica dels interessos municipals ha tingut bons resultats, tant en via administrativa c</w:t>
      </w:r>
      <w:r w:rsidR="00B16C2F">
        <w:rPr>
          <w:rFonts w:ascii="Arial" w:hAnsi="Arial" w:cs="Arial"/>
          <w:color w:val="000000"/>
          <w:sz w:val="24"/>
          <w:szCs w:val="24"/>
        </w:rPr>
        <w:t>om contenciosa; durant l'any 20</w:t>
      </w:r>
      <w:r w:rsidR="00A97810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 s'han interposat un total de </w:t>
      </w:r>
      <w:r w:rsidR="00E71044">
        <w:rPr>
          <w:rFonts w:ascii="Arial" w:hAnsi="Arial" w:cs="Arial"/>
          <w:color w:val="000000"/>
          <w:sz w:val="24"/>
          <w:szCs w:val="24"/>
        </w:rPr>
        <w:t>446</w:t>
      </w:r>
      <w:r w:rsidR="00B16C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3699">
        <w:rPr>
          <w:rFonts w:ascii="Arial" w:hAnsi="Arial" w:cs="Arial"/>
          <w:color w:val="000000"/>
          <w:sz w:val="24"/>
          <w:szCs w:val="24"/>
        </w:rPr>
        <w:t xml:space="preserve">procediments, dels quals resten oberts </w:t>
      </w:r>
      <w:r w:rsidR="00E71044">
        <w:rPr>
          <w:rFonts w:ascii="Arial" w:hAnsi="Arial" w:cs="Arial"/>
          <w:color w:val="000000"/>
          <w:sz w:val="24"/>
          <w:szCs w:val="24"/>
        </w:rPr>
        <w:t>330</w:t>
      </w:r>
      <w:r w:rsidR="00B16C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3699">
        <w:rPr>
          <w:rFonts w:ascii="Arial" w:hAnsi="Arial" w:cs="Arial"/>
          <w:color w:val="000000"/>
          <w:sz w:val="24"/>
          <w:szCs w:val="24"/>
        </w:rPr>
        <w:t xml:space="preserve">i se n'han tancat </w:t>
      </w:r>
      <w:r w:rsidR="00E71044">
        <w:rPr>
          <w:rFonts w:ascii="Arial" w:hAnsi="Arial" w:cs="Arial"/>
          <w:color w:val="000000"/>
          <w:sz w:val="24"/>
          <w:szCs w:val="24"/>
        </w:rPr>
        <w:t>116</w:t>
      </w:r>
      <w:r w:rsidR="00B16C2F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73699">
        <w:rPr>
          <w:rFonts w:ascii="Arial" w:hAnsi="Arial" w:cs="Arial"/>
          <w:color w:val="000000"/>
          <w:sz w:val="24"/>
          <w:szCs w:val="24"/>
        </w:rPr>
        <w:t>D'altra banda, cal asse</w:t>
      </w:r>
      <w:r w:rsidR="00B16C2F">
        <w:rPr>
          <w:rFonts w:ascii="Arial" w:hAnsi="Arial" w:cs="Arial"/>
          <w:color w:val="000000"/>
          <w:sz w:val="24"/>
          <w:szCs w:val="24"/>
        </w:rPr>
        <w:t>nyalar que durant aquest any 20</w:t>
      </w:r>
      <w:r w:rsidR="00A97810">
        <w:rPr>
          <w:rFonts w:ascii="Arial" w:hAnsi="Arial" w:cs="Arial"/>
          <w:color w:val="000000"/>
          <w:sz w:val="24"/>
          <w:szCs w:val="24"/>
        </w:rPr>
        <w:t>20</w:t>
      </w:r>
      <w:r w:rsidRPr="00373699">
        <w:rPr>
          <w:rFonts w:ascii="Arial" w:hAnsi="Arial" w:cs="Arial"/>
          <w:color w:val="000000"/>
          <w:sz w:val="24"/>
          <w:szCs w:val="24"/>
        </w:rPr>
        <w:t xml:space="preserve"> han finalitzat un total de </w:t>
      </w:r>
      <w:r w:rsidR="00E71044">
        <w:rPr>
          <w:rFonts w:ascii="Arial" w:hAnsi="Arial" w:cs="Arial"/>
          <w:color w:val="000000"/>
          <w:sz w:val="24"/>
          <w:szCs w:val="24"/>
        </w:rPr>
        <w:t>452</w:t>
      </w:r>
      <w:bookmarkStart w:id="0" w:name="_GoBack"/>
      <w:bookmarkEnd w:id="0"/>
      <w:r w:rsidR="00B16C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3699">
        <w:rPr>
          <w:rFonts w:ascii="Arial" w:hAnsi="Arial" w:cs="Arial"/>
          <w:color w:val="000000"/>
          <w:sz w:val="24"/>
          <w:szCs w:val="24"/>
        </w:rPr>
        <w:t>procediments del total d'expedients existents.</w:t>
      </w:r>
    </w:p>
    <w:p w:rsidR="0081311B" w:rsidRPr="00E409C0" w:rsidRDefault="0081311B"/>
    <w:p w:rsidR="00737913" w:rsidRDefault="00C73C37">
      <w:pPr>
        <w:rPr>
          <w:lang w:val="es-ES_tradnl"/>
        </w:rPr>
      </w:pPr>
      <w:r>
        <w:rPr>
          <w:lang w:val="es-ES_tradnl"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204"/>
        <w:gridCol w:w="2440"/>
      </w:tblGrid>
      <w:tr w:rsidR="00DB3505" w:rsidRPr="00B73110" w:rsidTr="00D23889">
        <w:trPr>
          <w:trHeight w:val="142"/>
        </w:trPr>
        <w:tc>
          <w:tcPr>
            <w:tcW w:w="6204" w:type="dxa"/>
          </w:tcPr>
          <w:p w:rsidR="00DB3505" w:rsidRPr="00832ECB" w:rsidRDefault="00DB3505" w:rsidP="00DB3505">
            <w:r>
              <w:t>Total de proce</w:t>
            </w:r>
            <w:r w:rsidR="00D23889">
              <w:t>diments oberts</w:t>
            </w:r>
            <w:r w:rsidR="00A97810">
              <w:t xml:space="preserve"> a 31-12-2019</w:t>
            </w:r>
          </w:p>
        </w:tc>
        <w:tc>
          <w:tcPr>
            <w:tcW w:w="2440" w:type="dxa"/>
          </w:tcPr>
          <w:p w:rsidR="00DB3505" w:rsidRPr="00B73110" w:rsidRDefault="00A97810" w:rsidP="00DB3505">
            <w:pPr>
              <w:jc w:val="right"/>
            </w:pPr>
            <w:r>
              <w:t>807</w:t>
            </w:r>
          </w:p>
        </w:tc>
      </w:tr>
    </w:tbl>
    <w:p w:rsidR="00DB3505" w:rsidRDefault="00DB3505">
      <w:pPr>
        <w:rPr>
          <w:lang w:val="es-ES_tradn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204"/>
        <w:gridCol w:w="2440"/>
      </w:tblGrid>
      <w:tr w:rsidR="008F3B63" w:rsidRPr="00832ECB" w:rsidTr="00924039">
        <w:tc>
          <w:tcPr>
            <w:tcW w:w="6204" w:type="dxa"/>
          </w:tcPr>
          <w:p w:rsidR="008F3B63" w:rsidRPr="00832ECB" w:rsidRDefault="008F3B63" w:rsidP="00924039">
            <w:r w:rsidRPr="00832ECB">
              <w:t>Total de proced</w:t>
            </w:r>
            <w:r>
              <w:t>i</w:t>
            </w:r>
            <w:r w:rsidR="00A97810">
              <w:t>ments interposats durant el 2020</w:t>
            </w:r>
            <w:r w:rsidR="00D23889">
              <w:t>, dels quals</w:t>
            </w:r>
          </w:p>
        </w:tc>
        <w:tc>
          <w:tcPr>
            <w:tcW w:w="2440" w:type="dxa"/>
          </w:tcPr>
          <w:p w:rsidR="008F3B63" w:rsidRPr="00832ECB" w:rsidRDefault="00D67A71" w:rsidP="00E97807">
            <w:pPr>
              <w:jc w:val="right"/>
            </w:pPr>
            <w:r>
              <w:t>446</w:t>
            </w:r>
          </w:p>
        </w:tc>
      </w:tr>
      <w:tr w:rsidR="008F3B63" w:rsidRPr="00832ECB" w:rsidTr="00924039">
        <w:tc>
          <w:tcPr>
            <w:tcW w:w="6204" w:type="dxa"/>
          </w:tcPr>
          <w:p w:rsidR="008F3B63" w:rsidRPr="00832ECB" w:rsidRDefault="008F3B63" w:rsidP="00924039">
            <w:pPr>
              <w:pStyle w:val="Pargrafdellista"/>
              <w:numPr>
                <w:ilvl w:val="0"/>
                <w:numId w:val="1"/>
              </w:numPr>
            </w:pPr>
            <w:r w:rsidRPr="00832ECB">
              <w:t>Resten oberts</w:t>
            </w:r>
          </w:p>
        </w:tc>
        <w:tc>
          <w:tcPr>
            <w:tcW w:w="2440" w:type="dxa"/>
          </w:tcPr>
          <w:p w:rsidR="008F3B63" w:rsidRPr="00832ECB" w:rsidRDefault="00D67A71" w:rsidP="00924039">
            <w:pPr>
              <w:jc w:val="right"/>
            </w:pPr>
            <w:r>
              <w:t>330</w:t>
            </w:r>
          </w:p>
        </w:tc>
      </w:tr>
      <w:tr w:rsidR="008F3B63" w:rsidRPr="00832ECB" w:rsidTr="00924039">
        <w:tc>
          <w:tcPr>
            <w:tcW w:w="6204" w:type="dxa"/>
          </w:tcPr>
          <w:p w:rsidR="008F3B63" w:rsidRPr="00832ECB" w:rsidRDefault="008F3B63" w:rsidP="00924039">
            <w:pPr>
              <w:pStyle w:val="Pargrafdellista"/>
              <w:numPr>
                <w:ilvl w:val="0"/>
                <w:numId w:val="1"/>
              </w:numPr>
            </w:pPr>
            <w:r w:rsidRPr="00832ECB">
              <w:t>S’han tancat durant el transcurs de l’any</w:t>
            </w:r>
          </w:p>
        </w:tc>
        <w:tc>
          <w:tcPr>
            <w:tcW w:w="2440" w:type="dxa"/>
          </w:tcPr>
          <w:p w:rsidR="008F3B63" w:rsidRPr="00832ECB" w:rsidRDefault="00D67A71" w:rsidP="00924039">
            <w:pPr>
              <w:jc w:val="right"/>
            </w:pPr>
            <w:r>
              <w:t>116</w:t>
            </w:r>
          </w:p>
        </w:tc>
      </w:tr>
    </w:tbl>
    <w:p w:rsidR="00D23889" w:rsidRDefault="00D23889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204"/>
        <w:gridCol w:w="2440"/>
      </w:tblGrid>
      <w:tr w:rsidR="008F3B63" w:rsidRPr="00DB3505" w:rsidTr="008F3B63">
        <w:tc>
          <w:tcPr>
            <w:tcW w:w="6204" w:type="dxa"/>
          </w:tcPr>
          <w:p w:rsidR="008F3B63" w:rsidRPr="00832ECB" w:rsidRDefault="008F3B63" w:rsidP="00924039">
            <w:r w:rsidRPr="00832ECB">
              <w:t>Total de pro</w:t>
            </w:r>
            <w:r w:rsidR="00A97810">
              <w:t>cediments tancats durant el 2020</w:t>
            </w:r>
          </w:p>
        </w:tc>
        <w:tc>
          <w:tcPr>
            <w:tcW w:w="2440" w:type="dxa"/>
          </w:tcPr>
          <w:p w:rsidR="008F3B63" w:rsidRPr="00DB3505" w:rsidRDefault="00D67A71" w:rsidP="00924039">
            <w:pPr>
              <w:jc w:val="right"/>
            </w:pPr>
            <w:r>
              <w:t>452</w:t>
            </w:r>
          </w:p>
        </w:tc>
      </w:tr>
    </w:tbl>
    <w:p w:rsidR="00737913" w:rsidRPr="00737913" w:rsidRDefault="00737913" w:rsidP="00737913">
      <w:pPr>
        <w:rPr>
          <w:lang w:val="es-ES_tradn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204"/>
        <w:gridCol w:w="2440"/>
      </w:tblGrid>
      <w:tr w:rsidR="008F3B63" w:rsidRPr="00B73110" w:rsidTr="00924039">
        <w:tc>
          <w:tcPr>
            <w:tcW w:w="6204" w:type="dxa"/>
          </w:tcPr>
          <w:p w:rsidR="008F3B63" w:rsidRPr="00832ECB" w:rsidRDefault="008F3B63" w:rsidP="00D23889">
            <w:r>
              <w:t>Total de procediments oberts</w:t>
            </w:r>
            <w:r w:rsidR="00A97810">
              <w:t xml:space="preserve"> a 31-12-2020</w:t>
            </w:r>
          </w:p>
        </w:tc>
        <w:tc>
          <w:tcPr>
            <w:tcW w:w="2440" w:type="dxa"/>
          </w:tcPr>
          <w:p w:rsidR="008F3B63" w:rsidRPr="00B73110" w:rsidRDefault="00D67A71" w:rsidP="00E97807">
            <w:pPr>
              <w:jc w:val="right"/>
            </w:pPr>
            <w:r>
              <w:t>801</w:t>
            </w:r>
          </w:p>
        </w:tc>
      </w:tr>
    </w:tbl>
    <w:p w:rsidR="00737913" w:rsidRPr="00737913" w:rsidRDefault="00737913" w:rsidP="00737913">
      <w:pPr>
        <w:rPr>
          <w:lang w:val="es-ES_tradnl"/>
        </w:rPr>
      </w:pPr>
    </w:p>
    <w:sectPr w:rsidR="00737913" w:rsidRPr="00737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2F4"/>
    <w:multiLevelType w:val="hybridMultilevel"/>
    <w:tmpl w:val="9760D1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CB"/>
    <w:rsid w:val="00055F82"/>
    <w:rsid w:val="00102AE1"/>
    <w:rsid w:val="0035336C"/>
    <w:rsid w:val="004D0C38"/>
    <w:rsid w:val="004F1622"/>
    <w:rsid w:val="00546CF5"/>
    <w:rsid w:val="00587039"/>
    <w:rsid w:val="005D16A0"/>
    <w:rsid w:val="00605CF5"/>
    <w:rsid w:val="00607F15"/>
    <w:rsid w:val="006E3C69"/>
    <w:rsid w:val="00737913"/>
    <w:rsid w:val="007C0DFA"/>
    <w:rsid w:val="008114CB"/>
    <w:rsid w:val="0081311B"/>
    <w:rsid w:val="00832ECB"/>
    <w:rsid w:val="008A09BC"/>
    <w:rsid w:val="008D3A56"/>
    <w:rsid w:val="008F3B63"/>
    <w:rsid w:val="009331EF"/>
    <w:rsid w:val="009555A3"/>
    <w:rsid w:val="00966018"/>
    <w:rsid w:val="00996563"/>
    <w:rsid w:val="00A97810"/>
    <w:rsid w:val="00B16C2F"/>
    <w:rsid w:val="00B721D2"/>
    <w:rsid w:val="00B73015"/>
    <w:rsid w:val="00B73110"/>
    <w:rsid w:val="00BF3AF9"/>
    <w:rsid w:val="00C73C37"/>
    <w:rsid w:val="00D23889"/>
    <w:rsid w:val="00D41AEC"/>
    <w:rsid w:val="00D67A71"/>
    <w:rsid w:val="00DB2C7B"/>
    <w:rsid w:val="00DB3505"/>
    <w:rsid w:val="00E409C0"/>
    <w:rsid w:val="00E71044"/>
    <w:rsid w:val="00E956C1"/>
    <w:rsid w:val="00E97807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83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832EC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95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555A3"/>
    <w:rPr>
      <w:rFonts w:ascii="Tahoma" w:hAnsi="Tahoma" w:cs="Tahoma"/>
      <w:sz w:val="16"/>
      <w:szCs w:val="16"/>
    </w:rPr>
  </w:style>
  <w:style w:type="paragraph" w:customStyle="1" w:styleId="pargraf">
    <w:name w:val="paràgraf"/>
    <w:basedOn w:val="Normal"/>
    <w:rsid w:val="00E409C0"/>
    <w:pPr>
      <w:spacing w:after="0" w:line="240" w:lineRule="auto"/>
      <w:ind w:firstLine="284"/>
      <w:jc w:val="both"/>
    </w:pPr>
    <w:rPr>
      <w:rFonts w:ascii="CG Times (W1)" w:hAnsi="CG Times (W1)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83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832EC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95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555A3"/>
    <w:rPr>
      <w:rFonts w:ascii="Tahoma" w:hAnsi="Tahoma" w:cs="Tahoma"/>
      <w:sz w:val="16"/>
      <w:szCs w:val="16"/>
    </w:rPr>
  </w:style>
  <w:style w:type="paragraph" w:customStyle="1" w:styleId="pargraf">
    <w:name w:val="paràgraf"/>
    <w:basedOn w:val="Normal"/>
    <w:rsid w:val="00E409C0"/>
    <w:pPr>
      <w:spacing w:after="0" w:line="240" w:lineRule="auto"/>
      <w:ind w:firstLine="284"/>
      <w:jc w:val="both"/>
    </w:pPr>
    <w:rPr>
      <w:rFonts w:ascii="CG Times (W1)" w:hAnsi="CG Times (W1)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1AE5363E</Template>
  <TotalTime>118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Llor Martí, Jorgina</dc:creator>
  <cp:lastModifiedBy>Llor Martí, Jorgina</cp:lastModifiedBy>
  <cp:revision>7</cp:revision>
  <cp:lastPrinted>2021-01-15T10:19:00Z</cp:lastPrinted>
  <dcterms:created xsi:type="dcterms:W3CDTF">2020-01-20T10:27:00Z</dcterms:created>
  <dcterms:modified xsi:type="dcterms:W3CDTF">2021-01-15T12:07:00Z</dcterms:modified>
</cp:coreProperties>
</file>